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E2" w:rsidRDefault="004449E2" w:rsidP="004449E2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>
        <w:rPr>
          <w:rFonts w:ascii="GHEA Grapalat" w:hAnsi="GHEA Grapalat"/>
          <w:b/>
          <w:i/>
          <w:szCs w:val="24"/>
          <w:lang w:val="af-ZA"/>
        </w:rPr>
        <w:t xml:space="preserve"> (</w:t>
      </w:r>
      <w:r>
        <w:rPr>
          <w:rFonts w:ascii="Sylfaen" w:hAnsi="Sylfaen" w:cs="Sylfaen"/>
          <w:b/>
          <w:i/>
          <w:szCs w:val="24"/>
          <w:lang w:val="af-ZA"/>
        </w:rPr>
        <w:t>ՀԱՇՎԵՏՎՈՒԹՅՈՒՆ</w:t>
      </w:r>
      <w:r>
        <w:rPr>
          <w:rFonts w:ascii="GHEA Grapalat" w:hAnsi="GHEA Grapalat"/>
          <w:b/>
          <w:i/>
          <w:szCs w:val="24"/>
          <w:lang w:val="af-ZA"/>
        </w:rPr>
        <w:t>)</w:t>
      </w:r>
    </w:p>
    <w:p w:rsidR="004449E2" w:rsidRDefault="004449E2" w:rsidP="004449E2">
      <w:pPr>
        <w:spacing w:after="240" w:line="360" w:lineRule="auto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/>
          <w:b/>
          <w:i/>
          <w:szCs w:val="24"/>
        </w:rPr>
        <w:t>ՇՀ</w:t>
      </w:r>
      <w:r w:rsidRPr="0026668E">
        <w:rPr>
          <w:rFonts w:ascii="Sylfaen" w:hAnsi="Sylfaen"/>
          <w:b/>
          <w:i/>
          <w:szCs w:val="24"/>
          <w:lang w:val="af-ZA"/>
        </w:rPr>
        <w:t xml:space="preserve">  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ԸՆԹԱՑԱԿԱՐԳՈՎ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ԿՆՔՎԱԾ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ՊԱՅՄԱՆԱԳՐԻ</w:t>
      </w:r>
      <w:r>
        <w:rPr>
          <w:rFonts w:ascii="GHEA Grapalat" w:hAnsi="GHEA Grapalat"/>
          <w:b/>
          <w:i/>
          <w:szCs w:val="24"/>
          <w:lang w:val="af-ZA"/>
        </w:rPr>
        <w:t xml:space="preserve"> </w:t>
      </w:r>
      <w:r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4449E2" w:rsidRDefault="004449E2" w:rsidP="004449E2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ab/>
      </w:r>
    </w:p>
    <w:p w:rsidR="004449E2" w:rsidRPr="0026668E" w:rsidRDefault="004449E2" w:rsidP="004449E2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26668E">
        <w:rPr>
          <w:rFonts w:ascii="Sylfaen" w:hAnsi="Sylfaen"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ԸՆԹԱՑԱԿԱՐԳԻ</w:t>
      </w:r>
      <w:r>
        <w:rPr>
          <w:rFonts w:ascii="GHEA Grapalat" w:hAnsi="GHEA Grapalat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af-ZA"/>
        </w:rPr>
        <w:t>ԾԱԾԿԱԳԻՐԸ՝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8779F" w:rsidRPr="0038779F">
        <w:rPr>
          <w:rFonts w:ascii="Times Armenian" w:eastAsia="@Arial Unicode MS" w:hAnsi="Times Armenian" w:cs="@Arial Unicode MS"/>
          <w:sz w:val="24"/>
          <w:szCs w:val="24"/>
          <w:lang w:val="af-ZA"/>
        </w:rPr>
        <w:t xml:space="preserve">N </w:t>
      </w:r>
      <w:r w:rsidR="0038779F" w:rsidRPr="0038779F">
        <w:rPr>
          <w:rFonts w:ascii="Sylfaen" w:hAnsi="Sylfaen"/>
          <w:sz w:val="24"/>
          <w:szCs w:val="24"/>
          <w:lang w:val="es-ES"/>
        </w:rPr>
        <w:t>«79ԴՊ-ԳԱԿ-</w:t>
      </w:r>
      <w:r w:rsidR="0038779F" w:rsidRPr="0038779F">
        <w:rPr>
          <w:rFonts w:ascii="Sylfaen" w:hAnsi="Sylfaen" w:cs="Sylfaen"/>
          <w:sz w:val="24"/>
          <w:szCs w:val="24"/>
          <w:lang w:val="es-ES"/>
        </w:rPr>
        <w:t>ՇՀԱՊՁԲ</w:t>
      </w:r>
      <w:r w:rsidR="0038779F" w:rsidRPr="0038779F">
        <w:rPr>
          <w:rFonts w:ascii="Sylfaen" w:hAnsi="Sylfaen" w:cs="Times Armenian"/>
          <w:sz w:val="24"/>
          <w:szCs w:val="24"/>
          <w:lang w:val="es-ES"/>
        </w:rPr>
        <w:t>-11/2</w:t>
      </w:r>
      <w:r w:rsidR="0038779F" w:rsidRPr="0038779F">
        <w:rPr>
          <w:rFonts w:ascii="Sylfaen" w:hAnsi="Sylfaen"/>
          <w:sz w:val="24"/>
          <w:szCs w:val="24"/>
          <w:lang w:val="es-ES"/>
        </w:rPr>
        <w:t>»</w:t>
      </w:r>
    </w:p>
    <w:p w:rsidR="004449E2" w:rsidRDefault="004449E2" w:rsidP="004449E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Sylfaen" w:hAnsi="Sylfaen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</w:t>
      </w:r>
      <w:r w:rsidR="0038779F" w:rsidRPr="0038779F">
        <w:rPr>
          <w:rFonts w:ascii="Sylfaen" w:hAnsi="Sylfaen"/>
          <w:sz w:val="20"/>
          <w:szCs w:val="20"/>
          <w:lang w:val="es-ES"/>
        </w:rPr>
        <w:t>«</w:t>
      </w:r>
      <w:r w:rsidR="0038779F" w:rsidRPr="0038779F">
        <w:rPr>
          <w:rFonts w:ascii="Sylfaen" w:hAnsi="Sylfaen" w:cs="Sylfaen"/>
          <w:sz w:val="20"/>
          <w:szCs w:val="20"/>
          <w:lang w:val="es-ES"/>
        </w:rPr>
        <w:t>Մ.Ջանբազյանի անվան թիվ 79 հիմնական դպրոց»</w:t>
      </w:r>
      <w:r w:rsidR="0038779F">
        <w:rPr>
          <w:rFonts w:ascii="Sylfaen" w:hAnsi="Sylfaen" w:cs="Times Armenian"/>
          <w:sz w:val="18"/>
          <w:szCs w:val="18"/>
          <w:lang w:val="es-ES"/>
        </w:rPr>
        <w:t xml:space="preserve"> </w:t>
      </w:r>
      <w:r>
        <w:rPr>
          <w:rFonts w:ascii="Sylfaen" w:hAnsi="Sylfaen"/>
          <w:sz w:val="20"/>
        </w:rPr>
        <w:t>ՊՈԱԿ</w:t>
      </w:r>
      <w:r w:rsidRPr="00EF1845">
        <w:rPr>
          <w:rFonts w:ascii="Sylfaen" w:hAnsi="Sylfaen"/>
          <w:sz w:val="20"/>
          <w:lang w:val="af-ZA"/>
        </w:rPr>
        <w:t>-</w:t>
      </w:r>
      <w:r>
        <w:rPr>
          <w:rFonts w:ascii="Sylfaen" w:hAnsi="Sylfaen"/>
          <w:sz w:val="20"/>
          <w:lang w:val="en-US"/>
        </w:rPr>
        <w:t>ը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Ամիրյան</w:t>
      </w:r>
      <w:r w:rsidRPr="0026668E">
        <w:rPr>
          <w:rFonts w:ascii="Sylfaen" w:hAnsi="Sylfaen"/>
          <w:sz w:val="20"/>
          <w:lang w:val="af-ZA"/>
        </w:rPr>
        <w:t xml:space="preserve"> 26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Sylfaen" w:hAnsi="Sylfaen" w:cs="Sylfaen"/>
          <w:sz w:val="20"/>
          <w:lang w:val="af-ZA"/>
        </w:rPr>
        <w:t>ստոր</w:t>
      </w:r>
      <w:r>
        <w:rPr>
          <w:rFonts w:ascii="Sylfaen" w:hAnsi="Sylfaen"/>
          <w:sz w:val="20"/>
        </w:rPr>
        <w:t>և</w:t>
      </w:r>
      <w:r w:rsidRPr="0026668E">
        <w:rPr>
          <w:rFonts w:ascii="Sylfaen" w:hAnsi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է</w:t>
      </w:r>
      <w:r w:rsidRPr="0026668E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38779F" w:rsidRPr="0038779F">
        <w:rPr>
          <w:rFonts w:ascii="Times Armenian" w:eastAsia="@Arial Unicode MS" w:hAnsi="Times Armenian" w:cs="@Arial Unicode MS"/>
          <w:sz w:val="20"/>
          <w:szCs w:val="20"/>
          <w:lang w:val="af-ZA"/>
        </w:rPr>
        <w:t xml:space="preserve">N </w:t>
      </w:r>
      <w:r w:rsidR="0038779F" w:rsidRPr="0038779F">
        <w:rPr>
          <w:rFonts w:ascii="Sylfaen" w:hAnsi="Sylfaen"/>
          <w:sz w:val="20"/>
          <w:szCs w:val="20"/>
          <w:lang w:val="es-ES"/>
        </w:rPr>
        <w:t>«79ԴՊ-ԳԱԿ-</w:t>
      </w:r>
      <w:r w:rsidR="0038779F" w:rsidRPr="0038779F">
        <w:rPr>
          <w:rFonts w:ascii="Sylfaen" w:hAnsi="Sylfaen" w:cs="Sylfaen"/>
          <w:sz w:val="20"/>
          <w:szCs w:val="20"/>
          <w:lang w:val="es-ES"/>
        </w:rPr>
        <w:t>ՇՀԱՊՁԲ</w:t>
      </w:r>
      <w:r w:rsidR="0038779F" w:rsidRPr="0038779F">
        <w:rPr>
          <w:rFonts w:ascii="Sylfaen" w:hAnsi="Sylfaen" w:cs="Times Armenian"/>
          <w:sz w:val="20"/>
          <w:szCs w:val="20"/>
          <w:lang w:val="es-ES"/>
        </w:rPr>
        <w:t>-11/2</w:t>
      </w:r>
      <w:r w:rsidR="0038779F" w:rsidRPr="0038779F">
        <w:rPr>
          <w:rFonts w:ascii="Sylfaen" w:hAnsi="Sylfaen"/>
          <w:sz w:val="20"/>
          <w:szCs w:val="20"/>
          <w:lang w:val="es-ES"/>
        </w:rPr>
        <w:t>»</w:t>
      </w:r>
      <w:r w:rsidR="0038779F">
        <w:rPr>
          <w:rFonts w:ascii="Sylfaen" w:hAnsi="Sylfaen"/>
          <w:sz w:val="24"/>
          <w:szCs w:val="24"/>
          <w:lang w:val="es-ES"/>
        </w:rPr>
        <w:t xml:space="preserve"> </w:t>
      </w:r>
      <w:r w:rsidRPr="0026668E">
        <w:rPr>
          <w:rFonts w:ascii="Sylfaen" w:hAnsi="Sylfaen" w:cs="Sylfaen"/>
          <w:sz w:val="20"/>
          <w:szCs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հայտարարված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/>
          <w:sz w:val="20"/>
        </w:rPr>
        <w:t>ՇՀ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արդյունքում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պայմանագրի</w:t>
      </w:r>
      <w:r>
        <w:rPr>
          <w:rFonts w:ascii="GHEA Grapalat" w:hAnsi="GHEA Grapalat"/>
          <w:sz w:val="20"/>
          <w:lang w:val="af-ZA"/>
        </w:rPr>
        <w:t xml:space="preserve"> /</w:t>
      </w:r>
      <w:r>
        <w:rPr>
          <w:rFonts w:ascii="Sylfaen" w:hAnsi="Sylfaen" w:cs="Sylfaen"/>
          <w:sz w:val="20"/>
          <w:lang w:val="af-ZA"/>
        </w:rPr>
        <w:t>երի</w:t>
      </w:r>
      <w:r>
        <w:rPr>
          <w:rFonts w:ascii="GHEA Grapalat" w:hAnsi="GHEA Grapalat"/>
          <w:sz w:val="20"/>
          <w:lang w:val="af-ZA"/>
        </w:rPr>
        <w:t xml:space="preserve">/ </w:t>
      </w:r>
      <w:r>
        <w:rPr>
          <w:rFonts w:ascii="Sylfaen" w:hAnsi="Sylfaen" w:cs="Sylfaen"/>
          <w:sz w:val="20"/>
          <w:lang w:val="af-ZA"/>
        </w:rPr>
        <w:t>մասին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տեղեկատվությունը</w:t>
      </w:r>
      <w:r>
        <w:rPr>
          <w:rFonts w:ascii="Tahoma" w:hAnsi="Tahoma" w:cs="Tahoma"/>
          <w:sz w:val="20"/>
          <w:lang w:val="af-ZA"/>
        </w:rPr>
        <w:t>։</w:t>
      </w:r>
    </w:p>
    <w:tbl>
      <w:tblPr>
        <w:tblW w:w="10980" w:type="dxa"/>
        <w:tblInd w:w="-88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419"/>
        <w:gridCol w:w="182"/>
        <w:gridCol w:w="6"/>
        <w:gridCol w:w="174"/>
        <w:gridCol w:w="693"/>
        <w:gridCol w:w="224"/>
        <w:gridCol w:w="173"/>
        <w:gridCol w:w="16"/>
        <w:gridCol w:w="342"/>
        <w:gridCol w:w="177"/>
        <w:gridCol w:w="195"/>
        <w:gridCol w:w="6"/>
        <w:gridCol w:w="187"/>
        <w:gridCol w:w="152"/>
        <w:gridCol w:w="265"/>
        <w:gridCol w:w="271"/>
        <w:gridCol w:w="22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4449E2" w:rsidTr="002C46BE">
        <w:trPr>
          <w:trHeight w:val="14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4449E2" w:rsidTr="002C46BE">
        <w:trPr>
          <w:trHeight w:val="110"/>
        </w:trPr>
        <w:tc>
          <w:tcPr>
            <w:tcW w:w="103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bCs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բաժնի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վորը</w:t>
            </w:r>
          </w:p>
        </w:tc>
        <w:tc>
          <w:tcPr>
            <w:tcW w:w="163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Նախահաշվային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  <w:tc>
          <w:tcPr>
            <w:tcW w:w="361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Համառոտ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նկարագրությունը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տեխնիկական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բնութագիր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4449E2" w:rsidTr="002C46BE">
        <w:trPr>
          <w:trHeight w:val="1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275"/>
        </w:trPr>
        <w:tc>
          <w:tcPr>
            <w:tcW w:w="103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1395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97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826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811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610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4449E2" w:rsidRPr="002270F8" w:rsidTr="002C46BE">
        <w:trPr>
          <w:trHeight w:val="40"/>
        </w:trPr>
        <w:tc>
          <w:tcPr>
            <w:tcW w:w="10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87189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Սննդի</w:t>
            </w:r>
            <w:proofErr w:type="spellEnd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փաթեթ</w:t>
            </w:r>
            <w:proofErr w:type="spellEnd"/>
          </w:p>
        </w:tc>
        <w:tc>
          <w:tcPr>
            <w:tcW w:w="6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2C46B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2991</w:t>
            </w:r>
          </w:p>
        </w:tc>
        <w:tc>
          <w:tcPr>
            <w:tcW w:w="81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2991</w:t>
            </w:r>
          </w:p>
        </w:tc>
        <w:tc>
          <w:tcPr>
            <w:tcW w:w="127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13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871897" w:rsidRDefault="00871897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781</w:t>
            </w:r>
          </w:p>
        </w:tc>
        <w:tc>
          <w:tcPr>
            <w:tcW w:w="361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514584" w:rsidRDefault="00A96095" w:rsidP="002C46BE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²Ýíï³Ý·áõÃÛáõÝÁ`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Áëï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N 2-III-4.9-01-2003 (è¸  ê³Ý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äÇÜ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2.3.2-1078-01) ë³ÝÇï³ñ³Ñ³Ù³×³ñ³Ï³ÛÇÝ Ï³ÝáÝÝ»ñÇ ¨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ÝáñÙ»ñÇ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¨ §êÝÝ¹³</w:t>
            </w:r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softHyphen/>
              <w:t xml:space="preserve">ÙÃ»ñùÇ ³Ýíï³Ý·áõÃÛ³Ý Ù³ëÇÝ¦ ÐÐ </w:t>
            </w:r>
            <w:proofErr w:type="spellStart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>ûñ»ÝùÇ</w:t>
            </w:r>
            <w:proofErr w:type="spellEnd"/>
            <w:r w:rsidRPr="00A96095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9-ñ¹ Ñá¹í³ÍÇ</w:t>
            </w:r>
            <w:r w:rsidR="00514584">
              <w:rPr>
                <w:rFonts w:ascii="Times Armenian" w:hAnsi="Times Armenian" w:cs="Arial"/>
                <w:sz w:val="14"/>
                <w:szCs w:val="14"/>
                <w:lang w:val="en-US"/>
              </w:rPr>
              <w:t xml:space="preserve"> </w:t>
            </w:r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 xml:space="preserve">և </w:t>
            </w:r>
            <w:proofErr w:type="spellStart"/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>ըստ</w:t>
            </w:r>
            <w:proofErr w:type="spellEnd"/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 xml:space="preserve"> </w:t>
            </w:r>
            <w:proofErr w:type="spellStart"/>
            <w:r w:rsidR="00514584">
              <w:rPr>
                <w:rFonts w:ascii="Sylfaen" w:hAnsi="Sylfaen" w:cs="Arial"/>
                <w:sz w:val="14"/>
                <w:szCs w:val="14"/>
                <w:lang w:val="en-US"/>
              </w:rPr>
              <w:t>գոստերի</w:t>
            </w:r>
            <w:proofErr w:type="spellEnd"/>
          </w:p>
        </w:tc>
      </w:tr>
      <w:tr w:rsidR="004449E2" w:rsidRPr="002270F8" w:rsidTr="002C46BE">
        <w:trPr>
          <w:trHeight w:val="169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A96095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37"/>
        </w:trPr>
        <w:tc>
          <w:tcPr>
            <w:tcW w:w="415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AA5605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ընթացակարգի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ընտրության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հիմնավորումը</w:t>
            </w:r>
          </w:p>
        </w:tc>
        <w:tc>
          <w:tcPr>
            <w:tcW w:w="6821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AA5605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ՀՀ ֆինանսների նախարարի 2011թ. ապրիլի 13-ի թիվ 220-Ն հրաման</w:t>
            </w:r>
          </w:p>
        </w:tc>
      </w:tr>
      <w:tr w:rsidR="004449E2" w:rsidTr="002C46BE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AA5605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449E2" w:rsidTr="002C46BE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>Գ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  <w:lang w:val="hy-AM"/>
              </w:rPr>
              <w:t>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4449E2" w:rsidTr="002C46BE"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Բյուջե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Արտաբյուջե</w:t>
            </w:r>
          </w:p>
        </w:tc>
      </w:tr>
      <w:tr w:rsidR="004449E2" w:rsidTr="002C46BE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96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55"/>
        </w:trPr>
        <w:tc>
          <w:tcPr>
            <w:tcW w:w="6766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BD75F5" w:rsidRDefault="004449E2" w:rsidP="00191E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հրապարակելու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  <w:r w:rsidR="00191ED8" w:rsidRPr="00191ED8">
              <w:rPr>
                <w:rFonts w:ascii="Sylfaen" w:hAnsi="Sylfaen" w:cs="Sylfaen"/>
                <w:b/>
                <w:sz w:val="14"/>
                <w:szCs w:val="14"/>
              </w:rPr>
              <w:t>27.12.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2013թ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:rsidR="004449E2" w:rsidRPr="000E13C1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49E2" w:rsidTr="002C46BE"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Հրավերում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կատարված</w:t>
            </w:r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փոփոխությունների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191ED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49E2" w:rsidTr="002C46BE">
        <w:trPr>
          <w:trHeight w:val="92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191ED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449E2" w:rsidTr="002C46BE"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Հրավերի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վերաբերյալ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պարզաբանումների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191ED8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191ED8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Հարցարդման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Պարզաբանման</w:t>
            </w:r>
          </w:p>
        </w:tc>
      </w:tr>
      <w:tr w:rsidR="004449E2" w:rsidTr="002C46BE">
        <w:trPr>
          <w:trHeight w:val="47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155"/>
        </w:trPr>
        <w:tc>
          <w:tcPr>
            <w:tcW w:w="6046" w:type="dxa"/>
            <w:gridSpan w:val="2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54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RPr="002270F8" w:rsidTr="002C46BE">
        <w:trPr>
          <w:trHeight w:val="40"/>
        </w:trPr>
        <w:tc>
          <w:tcPr>
            <w:tcW w:w="1404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>
              <w:rPr>
                <w:rFonts w:ascii="Arial" w:hAnsi="Arial" w:cs="Arial"/>
                <w:b/>
                <w:sz w:val="14"/>
                <w:szCs w:val="14"/>
              </w:rPr>
              <w:t>/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</w:t>
            </w:r>
          </w:p>
        </w:tc>
        <w:tc>
          <w:tcPr>
            <w:tcW w:w="1911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Մասնակիցների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Յուրաքանչյուր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հայտով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ներկայացված</w:t>
            </w:r>
            <w:r w:rsidRPr="000E13C1">
              <w:rPr>
                <w:rFonts w:ascii="GHEA Grapalat" w:hAnsi="GHEA Grapalat" w:cs="Times Armenia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գները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մեկ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միավորի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</w:t>
            </w:r>
          </w:p>
        </w:tc>
      </w:tr>
      <w:tr w:rsidR="004449E2" w:rsidTr="002C46BE">
        <w:trPr>
          <w:trHeight w:val="213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76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449E2" w:rsidTr="002C46BE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325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առանց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15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</w:tr>
      <w:tr w:rsidR="004449E2" w:rsidTr="002C46BE">
        <w:trPr>
          <w:trHeight w:val="137"/>
        </w:trPr>
        <w:tc>
          <w:tcPr>
            <w:tcW w:w="1404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911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առկա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ֆինանսական</w:t>
            </w:r>
            <w:r>
              <w:rPr>
                <w:rFonts w:ascii="Arial" w:hAnsi="Arial" w:cs="Arial"/>
                <w:b/>
                <w:sz w:val="12"/>
                <w:szCs w:val="12"/>
              </w:rPr>
              <w:t xml:space="preserve"> </w:t>
            </w:r>
            <w:r>
              <w:rPr>
                <w:rFonts w:ascii="Sylfaen" w:hAnsi="Sylfaen" w:cs="Sylfaen"/>
                <w:b/>
                <w:sz w:val="12"/>
                <w:szCs w:val="12"/>
              </w:rPr>
              <w:t>միջոցներով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r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  <w:lang w:val="en-US"/>
              </w:rPr>
            </w:pPr>
            <w:r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4449E2" w:rsidTr="002C46BE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Չափաբաժին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76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4449E2" w:rsidRPr="001265A5" w:rsidTr="002C46BE">
        <w:trPr>
          <w:trHeight w:val="83"/>
        </w:trPr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1265A5" w:rsidRDefault="009F41FF" w:rsidP="002C46BE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Տիսա</w:t>
            </w:r>
            <w:proofErr w:type="spellEnd"/>
            <w:r w:rsidR="004449E2" w:rsidRPr="001265A5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 </w:t>
            </w:r>
            <w:r w:rsidR="004449E2">
              <w:rPr>
                <w:rFonts w:ascii="Sylfaen" w:hAnsi="Sylfaen"/>
                <w:b/>
                <w:sz w:val="14"/>
                <w:szCs w:val="14"/>
              </w:rPr>
              <w:t>ՍՊԸ</w:t>
            </w: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9F41FF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650,0</w:t>
            </w: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9F41FF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650,0</w:t>
            </w: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9F41FF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130,0</w:t>
            </w: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9F41FF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130,0</w:t>
            </w: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9F41FF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780,0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9F41FF" w:rsidRDefault="009F41FF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780,0</w:t>
            </w:r>
          </w:p>
        </w:tc>
      </w:tr>
      <w:tr w:rsidR="004449E2" w:rsidTr="002C46BE">
        <w:tc>
          <w:tcPr>
            <w:tcW w:w="140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62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9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RPr="002270F8" w:rsidTr="002C46BE">
        <w:trPr>
          <w:trHeight w:val="290"/>
        </w:trPr>
        <w:tc>
          <w:tcPr>
            <w:tcW w:w="239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81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Եթե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ընթացակարգում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կիրառվել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են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Գնումների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ոլորտը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կարգավորող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օրենսդրությամբ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նախատեսված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բանակցություններ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գների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նվազեցման</w:t>
            </w:r>
            <w:r w:rsidRPr="000E13C1">
              <w:rPr>
                <w:rFonts w:ascii="GHEA Grapalat" w:hAnsi="GHEA Grapalat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նպատակով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4449E2" w:rsidRPr="002270F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վյալներ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մերժված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հայտերի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4449E2" w:rsidRPr="002270F8" w:rsidTr="002C46BE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1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Մասնակցի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8749" w:type="dxa"/>
            <w:gridSpan w:val="3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արդյունքները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(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կամ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անբավարար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)</w:t>
            </w:r>
          </w:p>
        </w:tc>
      </w:tr>
      <w:tr w:rsidR="004449E2" w:rsidTr="002C46BE"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1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Ծրարը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կազմելու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և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յացնելու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խանութ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յունը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Հրավեր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ով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հանջվող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փաստա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թղթերի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Առաջարկած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գնման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առարկայի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տեխնիկա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հատկանիշ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ների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համա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պատասխա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գոր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ծունեութ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color w:val="000000"/>
                <w:sz w:val="14"/>
                <w:szCs w:val="14"/>
              </w:rPr>
              <w:t>յուն</w:t>
            </w:r>
            <w:r w:rsidRPr="000E13C1">
              <w:rPr>
                <w:rFonts w:ascii="GHEA Grapalat" w:hAnsi="GHEA Grapalat" w:cs="Arial Armenian"/>
                <w:b/>
                <w:color w:val="00000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Մասնա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գիտա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փոր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ձառութ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յունը</w:t>
            </w: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Ֆինա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նսական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Տեխնի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կական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Աշխա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տանքա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յին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ռեսուրս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ներ</w:t>
            </w: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Գնային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առաջարկ</w:t>
            </w:r>
          </w:p>
        </w:tc>
      </w:tr>
      <w:tr w:rsidR="004449E2" w:rsidTr="002C46BE"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4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3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2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RPr="002270F8" w:rsidTr="002C46BE">
        <w:trPr>
          <w:trHeight w:val="344"/>
        </w:trPr>
        <w:tc>
          <w:tcPr>
            <w:tcW w:w="242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54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Ծանոթություն</w:t>
            </w:r>
            <w:r w:rsidRPr="000E13C1">
              <w:rPr>
                <w:rFonts w:ascii="Arial" w:hAnsi="Arial" w:cs="Arial"/>
                <w:b/>
                <w:sz w:val="14"/>
                <w:szCs w:val="14"/>
                <w:lang w:val="en-US"/>
              </w:rPr>
              <w:t>`</w:t>
            </w:r>
            <w:r w:rsidRPr="000E13C1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Հայտերի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մերժման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այլ</w:t>
            </w:r>
            <w:r w:rsidRPr="000E13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</w:rPr>
              <w:t>հիմքեր</w:t>
            </w:r>
            <w:r>
              <w:rPr>
                <w:rFonts w:ascii="Tahoma" w:hAnsi="Tahoma" w:cs="Tahoma"/>
                <w:sz w:val="14"/>
                <w:szCs w:val="14"/>
              </w:rPr>
              <w:t>։</w:t>
            </w:r>
          </w:p>
        </w:tc>
      </w:tr>
      <w:tr w:rsidR="004449E2" w:rsidRPr="002270F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c>
          <w:tcPr>
            <w:tcW w:w="8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Չափա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բաժնի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43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Ընտրված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մասնակիցը</w:t>
            </w:r>
          </w:p>
        </w:tc>
        <w:tc>
          <w:tcPr>
            <w:tcW w:w="8729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</w:p>
        </w:tc>
      </w:tr>
      <w:tr w:rsidR="004449E2" w:rsidTr="002C46BE">
        <w:trPr>
          <w:trHeight w:val="237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Պայմանագրի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</w:p>
        </w:tc>
        <w:tc>
          <w:tcPr>
            <w:tcW w:w="1523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Կնքման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ամսաթիվը</w:t>
            </w:r>
          </w:p>
        </w:tc>
        <w:tc>
          <w:tcPr>
            <w:tcW w:w="112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Կատարման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վերջնա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ժամկետը</w:t>
            </w:r>
          </w:p>
        </w:tc>
        <w:tc>
          <w:tcPr>
            <w:tcW w:w="1070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Կանխա</w:t>
            </w:r>
            <w:r>
              <w:rPr>
                <w:rFonts w:ascii="Arial" w:hAnsi="Arial" w:cs="Arial"/>
                <w:b/>
                <w:sz w:val="14"/>
                <w:szCs w:val="14"/>
              </w:rPr>
              <w:t>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վճարի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չափը</w:t>
            </w: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Գինը</w:t>
            </w:r>
          </w:p>
        </w:tc>
      </w:tr>
      <w:tr w:rsidR="004449E2" w:rsidTr="002C46BE">
        <w:trPr>
          <w:trHeight w:val="238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31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ՀՀ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դրամ</w:t>
            </w:r>
          </w:p>
        </w:tc>
      </w:tr>
      <w:tr w:rsidR="004449E2" w:rsidTr="002C46BE">
        <w:trPr>
          <w:trHeight w:val="263"/>
        </w:trPr>
        <w:tc>
          <w:tcPr>
            <w:tcW w:w="8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43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59" w:type="dxa"/>
            <w:gridSpan w:val="8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523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2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070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Առկա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ֆինանսական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միջոցներով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4449E2" w:rsidRPr="00F6619C" w:rsidTr="002C46BE">
        <w:trPr>
          <w:trHeight w:val="146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F6619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F6619C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Տիսա</w:t>
            </w:r>
            <w:proofErr w:type="spellEnd"/>
            <w:r w:rsidR="004449E2" w:rsidRPr="001265A5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 </w:t>
            </w:r>
            <w:r w:rsidR="004449E2">
              <w:rPr>
                <w:rFonts w:ascii="Sylfaen" w:hAnsi="Sylfaen"/>
                <w:b/>
                <w:sz w:val="14"/>
                <w:szCs w:val="14"/>
              </w:rPr>
              <w:t>ՍՊԸ</w:t>
            </w: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F6619C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8779F">
              <w:rPr>
                <w:rFonts w:ascii="Times Armenian" w:eastAsia="@Arial Unicode MS" w:hAnsi="Times Armenian" w:cs="@Arial Unicode MS"/>
                <w:sz w:val="20"/>
                <w:szCs w:val="20"/>
                <w:lang w:val="af-ZA"/>
              </w:rPr>
              <w:t xml:space="preserve">N </w:t>
            </w:r>
            <w:r w:rsidRPr="0038779F">
              <w:rPr>
                <w:rFonts w:ascii="Sylfaen" w:hAnsi="Sylfaen"/>
                <w:sz w:val="20"/>
                <w:szCs w:val="20"/>
                <w:lang w:val="es-ES"/>
              </w:rPr>
              <w:t>«79ԴՊ-ԳԱԿ-</w:t>
            </w:r>
            <w:r w:rsidRPr="0038779F">
              <w:rPr>
                <w:rFonts w:ascii="Sylfaen" w:hAnsi="Sylfaen" w:cs="Sylfaen"/>
                <w:sz w:val="20"/>
                <w:szCs w:val="20"/>
                <w:lang w:val="es-ES"/>
              </w:rPr>
              <w:t>ՇՀԱՊՁԲ</w:t>
            </w:r>
            <w:r w:rsidRPr="0038779F">
              <w:rPr>
                <w:rFonts w:ascii="Sylfaen" w:hAnsi="Sylfaen" w:cs="Times Armenian"/>
                <w:sz w:val="20"/>
                <w:szCs w:val="20"/>
                <w:lang w:val="es-ES"/>
              </w:rPr>
              <w:t>-11/2</w:t>
            </w:r>
            <w:r w:rsidRPr="0038779F">
              <w:rPr>
                <w:rFonts w:ascii="Sylfaen" w:hAnsi="Sylfaen"/>
                <w:sz w:val="20"/>
                <w:szCs w:val="20"/>
                <w:lang w:val="es-ES"/>
              </w:rPr>
              <w:t>»</w:t>
            </w: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F6619C" w:rsidP="00F6619C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20.01.</w:t>
            </w:r>
            <w:r w:rsidR="004449E2"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="004449E2"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45334D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30,12,201</w:t>
            </w:r>
            <w:r w:rsidR="0045334D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թ</w:t>
            </w: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45334D" w:rsidRDefault="0045334D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2 332 980</w:t>
            </w: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45334D" w:rsidRDefault="0045334D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2 332 980</w:t>
            </w:r>
          </w:p>
        </w:tc>
      </w:tr>
      <w:tr w:rsidR="004449E2" w:rsidRPr="00F6619C" w:rsidTr="002C46BE">
        <w:trPr>
          <w:trHeight w:val="11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F6619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3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F6619C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F6619C" w:rsidTr="002C46BE">
        <w:trPr>
          <w:trHeight w:val="150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F6619C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մասնակցի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(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)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անվանումը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F6619C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հասցեն</w:t>
            </w:r>
          </w:p>
        </w:tc>
      </w:tr>
      <w:tr w:rsidR="004449E2" w:rsidRPr="002270F8" w:rsidTr="002C46BE">
        <w:trPr>
          <w:trHeight w:val="12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F6619C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Չափա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>-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բաժնի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համարը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Ընտրված</w:t>
            </w:r>
            <w:r w:rsidRPr="00F6619C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F6619C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նակիցը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Հասցե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հեռ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>.-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Բանկային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հաշիվը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ՀՎՀՀ</w:t>
            </w:r>
            <w:r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/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Անձնագրի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համարը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և</w:t>
            </w:r>
            <w:r w:rsidRPr="000E13C1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սերիան</w:t>
            </w:r>
          </w:p>
        </w:tc>
      </w:tr>
      <w:tr w:rsidR="004449E2" w:rsidRPr="00EE45C2" w:rsidTr="002C46BE">
        <w:trPr>
          <w:trHeight w:val="155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2A2C53" w:rsidRDefault="00014BCE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proofErr w:type="spellStart"/>
            <w:r>
              <w:rPr>
                <w:rFonts w:ascii="Sylfaen" w:hAnsi="Sylfaen"/>
                <w:b/>
                <w:sz w:val="14"/>
                <w:szCs w:val="14"/>
                <w:lang w:val="en-US"/>
              </w:rPr>
              <w:t>Տիսա</w:t>
            </w:r>
            <w:proofErr w:type="spellEnd"/>
            <w:r w:rsidRPr="001265A5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</w:t>
            </w:r>
            <w:r w:rsidR="004449E2" w:rsidRPr="002A2C53">
              <w:rPr>
                <w:rFonts w:ascii="Sylfaen" w:hAnsi="Sylfaen"/>
                <w:b/>
                <w:sz w:val="14"/>
                <w:szCs w:val="14"/>
                <w:lang w:val="hy-AM"/>
              </w:rPr>
              <w:t>ՍՊԸ</w:t>
            </w: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EE45C2" w:rsidRDefault="004449E2" w:rsidP="00EE45C2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EE45C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Ք. Երևան </w:t>
            </w:r>
            <w:r w:rsidR="00EE45C2" w:rsidRPr="00EE45C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ծ. </w:t>
            </w:r>
            <w:proofErr w:type="spellStart"/>
            <w:r w:rsidR="00EE45C2">
              <w:rPr>
                <w:rFonts w:ascii="Sylfaen" w:hAnsi="Sylfaen"/>
                <w:b/>
                <w:sz w:val="14"/>
                <w:szCs w:val="14"/>
                <w:lang w:val="en-US"/>
              </w:rPr>
              <w:t>Իսակովի</w:t>
            </w:r>
            <w:proofErr w:type="spellEnd"/>
            <w:r w:rsidR="00EE45C2">
              <w:rPr>
                <w:rFonts w:ascii="Sylfaen" w:hAnsi="Sylfaen"/>
                <w:b/>
                <w:sz w:val="14"/>
                <w:szCs w:val="14"/>
                <w:lang w:val="en-US"/>
              </w:rPr>
              <w:t xml:space="preserve"> 48/17</w:t>
            </w: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2270F8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Arial" w:hAnsi="Arial" w:cs="Arial"/>
                <w:color w:val="333333"/>
                <w:sz w:val="13"/>
                <w:szCs w:val="13"/>
                <w:shd w:val="clear" w:color="auto" w:fill="F1F4F7"/>
              </w:rPr>
              <w:t>tisa1920@mail.ru</w:t>
            </w: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EE45C2" w:rsidRDefault="004449E2" w:rsidP="003B5A0D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EE45C2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Հ/Հ  </w:t>
            </w:r>
            <w:r w:rsidR="002270F8">
              <w:rPr>
                <w:rFonts w:ascii="Arial Armenian" w:hAnsi="Arial Armenian"/>
                <w:sz w:val="20"/>
                <w:lang w:val="pt-BR"/>
              </w:rPr>
              <w:t>23800-139490800</w:t>
            </w: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43225" w:rsidRPr="00F43225" w:rsidRDefault="00F43225" w:rsidP="00F43225">
            <w:pPr>
              <w:widowControl w:val="0"/>
              <w:jc w:val="center"/>
              <w:rPr>
                <w:rFonts w:ascii="Times Armenian" w:hAnsi="Times Armenian"/>
                <w:b/>
                <w:sz w:val="14"/>
                <w:szCs w:val="14"/>
              </w:rPr>
            </w:pPr>
            <w:proofErr w:type="spellStart"/>
            <w:r w:rsidRPr="00F43225">
              <w:rPr>
                <w:rFonts w:ascii="Times Armenian" w:hAnsi="Times Armenian"/>
                <w:b/>
                <w:sz w:val="14"/>
                <w:szCs w:val="14"/>
                <w:lang w:val="en-US"/>
              </w:rPr>
              <w:t>ÐìÐÐ</w:t>
            </w:r>
            <w:proofErr w:type="spellEnd"/>
            <w:r w:rsidRPr="00F43225">
              <w:rPr>
                <w:rFonts w:ascii="Times Armenian" w:hAnsi="Times Armenian"/>
                <w:b/>
                <w:sz w:val="14"/>
                <w:szCs w:val="14"/>
                <w:lang w:val="en-US"/>
              </w:rPr>
              <w:t xml:space="preserve">                    </w:t>
            </w:r>
          </w:p>
          <w:p w:rsidR="004449E2" w:rsidRPr="00EE45C2" w:rsidRDefault="002270F8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Arial Armenian" w:hAnsi="Arial Armenian"/>
                <w:sz w:val="20"/>
                <w:lang w:val="pt-BR"/>
              </w:rPr>
              <w:t>00031526</w:t>
            </w:r>
          </w:p>
        </w:tc>
      </w:tr>
      <w:tr w:rsidR="004449E2" w:rsidRPr="00EE45C2" w:rsidTr="002C46BE">
        <w:trPr>
          <w:trHeight w:val="40"/>
        </w:trPr>
        <w:tc>
          <w:tcPr>
            <w:tcW w:w="82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4449E2" w:rsidRPr="00EE45C2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EE45C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2270F8" w:rsidTr="002C46BE"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EE45C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E45C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Այլ</w:t>
            </w:r>
            <w:r w:rsidRPr="00EE45C2">
              <w:rPr>
                <w:rFonts w:ascii="Arial" w:hAnsi="Arial" w:cs="Arial"/>
                <w:b/>
                <w:sz w:val="14"/>
                <w:szCs w:val="14"/>
                <w:lang w:val="hy-AM"/>
              </w:rPr>
              <w:t xml:space="preserve"> </w:t>
            </w:r>
            <w:r w:rsidRPr="00EE45C2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Ծանոթություն</w:t>
            </w:r>
            <w:r>
              <w:rPr>
                <w:rFonts w:ascii="Arial" w:hAnsi="Arial" w:cs="Arial"/>
                <w:b/>
                <w:sz w:val="14"/>
                <w:szCs w:val="14"/>
                <w:lang w:val="hy-AM"/>
              </w:rPr>
              <w:t>`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Որևէ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չափաբաժնի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դեպքում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պատվիրատուն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պարտավոր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է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լրացնել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տեղեկություններ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չկայացման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14"/>
                <w:szCs w:val="14"/>
                <w:lang w:val="hy-AM"/>
              </w:rPr>
              <w:t>վերաբերյալ</w:t>
            </w:r>
            <w:r>
              <w:rPr>
                <w:rFonts w:ascii="Tahoma" w:hAnsi="Tahoma" w:cs="Tahoma"/>
                <w:sz w:val="14"/>
                <w:szCs w:val="14"/>
                <w:lang w:val="hy-AM"/>
              </w:rPr>
              <w:t>։</w:t>
            </w:r>
          </w:p>
        </w:tc>
      </w:tr>
      <w:tr w:rsidR="004449E2" w:rsidRPr="002270F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2270F8" w:rsidTr="002C46BE">
        <w:trPr>
          <w:trHeight w:val="475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Մասնակիցների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ներգրավման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նպատակով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&lt;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Գնումների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&gt;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ՀՀ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օրենքի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համաձայն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իրականացված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հրապարակումների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մասին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տեղեկությունները</w:t>
            </w:r>
            <w:r w:rsidRPr="002270F8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449E2" w:rsidRPr="002270F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2270F8" w:rsidTr="002C46BE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2270F8" w:rsidRDefault="004449E2" w:rsidP="002C46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շրջանակներում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հակաօրինական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դեպքում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այդ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կապակցությամբ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ձեռնարկված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համառոտ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նկարագիրը</w:t>
            </w:r>
            <w:r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449E2" w:rsidRPr="002270F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RPr="002270F8" w:rsidTr="002C46BE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2270F8" w:rsidRDefault="004449E2" w:rsidP="002C46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Գնման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գործընթացի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ներկայացված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բողոքները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և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դրանց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վերաբերյալ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կայացված</w:t>
            </w:r>
            <w:r w:rsidRPr="002270F8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2270F8"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2270F8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4449E2" w:rsidRPr="002270F8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Pr="002270F8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4449E2" w:rsidTr="002C46BE">
        <w:trPr>
          <w:trHeight w:val="427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Այլ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անհրաժեշտ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41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2C46B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288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4449E2" w:rsidRDefault="004449E2" w:rsidP="002C46B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449E2" w:rsidTr="002C46BE">
        <w:trPr>
          <w:trHeight w:val="227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Pr="000E13C1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հայտարարության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հետ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կապված</w:t>
            </w:r>
            <w:r>
              <w:rPr>
                <w:rFonts w:ascii="Arial" w:hAnsi="Arial" w:cs="Arial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լրացուցիչ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տեղեկություններ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ստանալու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համար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կարող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եք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դիմել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գնումների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համակարգող</w:t>
            </w:r>
          </w:p>
        </w:tc>
      </w:tr>
      <w:tr w:rsidR="004449E2" w:rsidTr="002C46BE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Անուն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,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Ազգանուն</w:t>
            </w:r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449E2" w:rsidRDefault="004449E2" w:rsidP="002C46B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Էլ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.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փոստի</w:t>
            </w:r>
            <w:r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sz w:val="14"/>
                <w:szCs w:val="14"/>
              </w:rPr>
              <w:t>հասցեն</w:t>
            </w:r>
          </w:p>
        </w:tc>
      </w:tr>
      <w:tr w:rsidR="004449E2" w:rsidTr="002C46BE">
        <w:trPr>
          <w:trHeight w:val="47"/>
        </w:trPr>
        <w:tc>
          <w:tcPr>
            <w:tcW w:w="31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E37B63" w:rsidRDefault="003B5A0D" w:rsidP="002C46BE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Անանիա</w:t>
            </w:r>
            <w:proofErr w:type="spellEnd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Մաղաք</w:t>
            </w:r>
            <w:r w:rsidR="004449E2"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  <w:t>յան</w:t>
            </w:r>
            <w:proofErr w:type="spellEnd"/>
          </w:p>
        </w:tc>
        <w:tc>
          <w:tcPr>
            <w:tcW w:w="398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Default="004449E2" w:rsidP="003B5A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09</w:t>
            </w:r>
            <w:r w:rsidR="003B5A0D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3B5A0D"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06 21 12</w:t>
            </w:r>
          </w:p>
        </w:tc>
        <w:tc>
          <w:tcPr>
            <w:tcW w:w="38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449E2" w:rsidRPr="003B5A0D" w:rsidRDefault="003B5A0D" w:rsidP="003B5A0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color w:val="5E6061"/>
                <w:sz w:val="16"/>
                <w:szCs w:val="16"/>
                <w:shd w:val="clear" w:color="auto" w:fill="FFFFFF"/>
                <w:lang w:val="en-US"/>
              </w:rPr>
              <w:t>anania-2011@mail.ru</w:t>
            </w:r>
          </w:p>
        </w:tc>
      </w:tr>
    </w:tbl>
    <w:p w:rsidR="004449E2" w:rsidRDefault="004449E2" w:rsidP="004449E2">
      <w:pPr>
        <w:spacing w:after="240" w:line="36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</w:p>
    <w:p w:rsidR="004449E2" w:rsidRDefault="004449E2" w:rsidP="004449E2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273AB3" w:rsidRPr="00273AB3">
        <w:rPr>
          <w:rFonts w:ascii="Sylfaen" w:hAnsi="Sylfaen"/>
          <w:b w:val="0"/>
          <w:i w:val="0"/>
          <w:sz w:val="20"/>
          <w:u w:val="none"/>
          <w:lang w:val="es-ES"/>
        </w:rPr>
        <w:t>«</w:t>
      </w:r>
      <w:r w:rsidR="00273AB3" w:rsidRPr="00273AB3">
        <w:rPr>
          <w:rFonts w:ascii="Sylfaen" w:hAnsi="Sylfaen" w:cs="Sylfaen"/>
          <w:b w:val="0"/>
          <w:i w:val="0"/>
          <w:sz w:val="20"/>
          <w:u w:val="none"/>
          <w:lang w:val="es-ES"/>
        </w:rPr>
        <w:t>Մ.Ջանբազյանի անվան թիվ 79 հիմնական դպրոց»</w:t>
      </w:r>
      <w:r w:rsidR="00273AB3" w:rsidRPr="00273AB3">
        <w:rPr>
          <w:rFonts w:ascii="Sylfaen" w:hAnsi="Sylfaen" w:cs="Times Armenian"/>
          <w:b w:val="0"/>
          <w:i w:val="0"/>
          <w:sz w:val="18"/>
          <w:szCs w:val="18"/>
          <w:u w:val="none"/>
          <w:lang w:val="es-ES"/>
        </w:rPr>
        <w:t xml:space="preserve"> </w:t>
      </w:r>
      <w:r w:rsidR="00273AB3" w:rsidRPr="00273AB3">
        <w:rPr>
          <w:rFonts w:ascii="Sylfaen" w:hAnsi="Sylfaen"/>
          <w:b w:val="0"/>
          <w:i w:val="0"/>
          <w:sz w:val="20"/>
          <w:u w:val="none"/>
        </w:rPr>
        <w:t>ՊՈԱԿ</w:t>
      </w:r>
    </w:p>
    <w:p w:rsidR="004449E2" w:rsidRPr="00273AB3" w:rsidRDefault="004449E2" w:rsidP="004449E2">
      <w:pPr>
        <w:rPr>
          <w:lang w:val="af-ZA"/>
        </w:rPr>
      </w:pPr>
    </w:p>
    <w:p w:rsidR="00A174BA" w:rsidRPr="00273AB3" w:rsidRDefault="00A174BA">
      <w:pPr>
        <w:rPr>
          <w:lang w:val="af-ZA"/>
        </w:rPr>
      </w:pPr>
      <w:bookmarkStart w:id="0" w:name="_GoBack"/>
      <w:bookmarkEnd w:id="0"/>
    </w:p>
    <w:sectPr w:rsidR="00A174BA" w:rsidRPr="00273AB3" w:rsidSect="002D2D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7D6D" w:rsidRDefault="00E07D6D" w:rsidP="004449E2">
      <w:pPr>
        <w:spacing w:after="0" w:line="240" w:lineRule="auto"/>
      </w:pPr>
      <w:r>
        <w:separator/>
      </w:r>
    </w:p>
  </w:endnote>
  <w:endnote w:type="continuationSeparator" w:id="0">
    <w:p w:rsidR="00E07D6D" w:rsidRDefault="00E07D6D" w:rsidP="004449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7D6D" w:rsidRDefault="00E07D6D" w:rsidP="004449E2">
      <w:pPr>
        <w:spacing w:after="0" w:line="240" w:lineRule="auto"/>
      </w:pPr>
      <w:r>
        <w:separator/>
      </w:r>
    </w:p>
  </w:footnote>
  <w:footnote w:type="continuationSeparator" w:id="0">
    <w:p w:rsidR="00E07D6D" w:rsidRDefault="00E07D6D" w:rsidP="004449E2">
      <w:pPr>
        <w:spacing w:after="0" w:line="240" w:lineRule="auto"/>
      </w:pPr>
      <w:r>
        <w:continuationSeparator/>
      </w:r>
    </w:p>
  </w:footnote>
  <w:footnote w:id="1">
    <w:p w:rsidR="004449E2" w:rsidRDefault="004449E2" w:rsidP="004449E2">
      <w:pPr>
        <w:pStyle w:val="a3"/>
        <w:rPr>
          <w:rFonts w:ascii="Sylfaen" w:hAnsi="Sylfaen" w:cs="Sylfaen"/>
          <w:i/>
          <w:sz w:val="12"/>
          <w:szCs w:val="12"/>
        </w:rPr>
      </w:pPr>
      <w:r>
        <w:rPr>
          <w:rFonts w:ascii="GHEA Grapalat" w:hAnsi="GHEA Grapalat"/>
          <w:bCs/>
          <w:i/>
          <w:sz w:val="10"/>
          <w:szCs w:val="10"/>
        </w:rPr>
        <w:footnoteRef/>
      </w:r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</w:p>
  </w:footnote>
  <w:footnote w:id="2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պայմանագրի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գնվելիք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պայմանագրով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ապրանքների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ծառայությունների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աշխատանքների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քանակը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Arial" w:hAnsi="Arial" w:cs="Arial"/>
          <w:bCs/>
          <w:i/>
          <w:sz w:val="12"/>
          <w:szCs w:val="12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Arial" w:hAnsi="Arial" w:cs="Arial"/>
          <w:bCs/>
          <w:i/>
          <w:sz w:val="12"/>
          <w:szCs w:val="12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տվյալ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նախատեսված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են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ավելի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քիչ</w:t>
      </w:r>
      <w:r>
        <w:rPr>
          <w:rFonts w:ascii="Arial" w:hAnsi="Arial" w:cs="Arial"/>
          <w:bCs/>
          <w:i/>
          <w:sz w:val="12"/>
          <w:szCs w:val="12"/>
          <w:lang w:val="hy-AM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hy-AM"/>
        </w:rPr>
        <w:t>միջոցներ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առկա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ֆինանսական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միջոցներով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449E2" w:rsidRDefault="004449E2" w:rsidP="004449E2">
      <w:pPr>
        <w:pStyle w:val="a3"/>
        <w:rPr>
          <w:rFonts w:ascii="Sylfaen" w:hAnsi="Sylfaen" w:cs="Sylfaen"/>
          <w:i/>
          <w:sz w:val="12"/>
          <w:szCs w:val="12"/>
          <w:lang w:val="es-ES"/>
        </w:rPr>
      </w:pPr>
      <w:r>
        <w:rPr>
          <w:rStyle w:val="a9"/>
          <w:i/>
          <w:sz w:val="12"/>
          <w:szCs w:val="12"/>
        </w:rPr>
        <w:footnoteRef/>
      </w:r>
      <w:r>
        <w:rPr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Այլ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աղբյուրներից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ֆինանսավորվելու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դեպքում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ֆինանսավորման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աղբյուրը</w:t>
      </w:r>
      <w:proofErr w:type="spellEnd"/>
    </w:p>
  </w:footnote>
  <w:footnote w:id="5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Նշվում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հրավերում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կատարված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բոլոր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փոփոխությունների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ամսաթվերը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9"/>
          <w:rFonts w:ascii="GHEA Grapalat" w:hAnsi="GHEA Grapalat"/>
          <w:i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առաջարկվ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գրել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հրավերով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սահմանած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փոխարժեքով</w:t>
      </w:r>
      <w:r>
        <w:rPr>
          <w:rFonts w:ascii="Arial" w:hAnsi="Arial" w:cs="Arial"/>
          <w:bCs/>
          <w:i/>
          <w:sz w:val="12"/>
          <w:szCs w:val="12"/>
          <w:lang w:val="es-ES"/>
        </w:rPr>
        <w:t>`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ru-RU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Լրացնել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տվյալ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ընթացակարգի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շրջանակներում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առանց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գումարից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>-</w:t>
      </w:r>
      <w:r>
        <w:rPr>
          <w:rFonts w:ascii="Sylfaen" w:hAnsi="Sylfaen" w:cs="Sylfaen"/>
          <w:bCs/>
          <w:i/>
          <w:sz w:val="12"/>
          <w:szCs w:val="12"/>
        </w:rPr>
        <w:t>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449E2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Sylfaen" w:hAnsi="Sylfaen" w:cs="Sylfaen"/>
          <w:bCs/>
          <w:i/>
          <w:sz w:val="12"/>
          <w:szCs w:val="12"/>
        </w:rPr>
        <w:t>Լ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րացնել</w:t>
      </w:r>
      <w:r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  <w:lang w:val="es-ES"/>
        </w:rPr>
        <w:t>տ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ընթացակարգի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շրջանակներում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չափը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առաջարկված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գումարը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ներառյալ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449E2" w:rsidRPr="000E13C1" w:rsidRDefault="004449E2" w:rsidP="004449E2">
      <w:pPr>
        <w:pStyle w:val="a3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պայմանագիրը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կնքվելու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արժեքով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սակայն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նախատեսված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ավելի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քիչ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ապա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ընդհանուր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գինը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լրացնել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տվյալ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սյունակում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,</w:t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իսկ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մասով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>` «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Առկա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ֆինանսական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միջոցներով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սյունյակում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449E2" w:rsidRDefault="004449E2" w:rsidP="004449E2">
      <w:pPr>
        <w:pStyle w:val="a3"/>
        <w:rPr>
          <w:rFonts w:ascii="GHEA Grapalat" w:hAnsi="GHEA Grapalat"/>
          <w:i/>
          <w:sz w:val="16"/>
          <w:szCs w:val="16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լրացվում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,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եթե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պայմանագրի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կողմ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r>
        <w:rPr>
          <w:rFonts w:ascii="Sylfaen" w:hAnsi="Sylfaen" w:cs="Sylfaen"/>
          <w:bCs/>
          <w:i/>
          <w:sz w:val="12"/>
          <w:szCs w:val="12"/>
        </w:rPr>
        <w:t>է</w:t>
      </w:r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հանդիսանում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Հայաստանի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Հանրապետությունում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հարկ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վճարողի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հաշվարկային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հաշիվ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չունեցող</w:t>
      </w:r>
      <w:proofErr w:type="spellEnd"/>
      <w:r w:rsidRPr="000E13C1">
        <w:rPr>
          <w:rFonts w:ascii="Arial" w:hAnsi="Arial" w:cs="Arial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Sylfaen" w:hAnsi="Sylfaen" w:cs="Sylfaen"/>
          <w:bCs/>
          <w:i/>
          <w:sz w:val="12"/>
          <w:szCs w:val="12"/>
        </w:rPr>
        <w:t>անձը</w:t>
      </w:r>
      <w:proofErr w:type="spellEnd"/>
      <w:r w:rsidRPr="000E13C1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4EEF"/>
    <w:rsid w:val="00014BCE"/>
    <w:rsid w:val="00191ED8"/>
    <w:rsid w:val="002270F8"/>
    <w:rsid w:val="00273AB3"/>
    <w:rsid w:val="002D2D6D"/>
    <w:rsid w:val="0038779F"/>
    <w:rsid w:val="003B5A0D"/>
    <w:rsid w:val="004449E2"/>
    <w:rsid w:val="0045334D"/>
    <w:rsid w:val="00514584"/>
    <w:rsid w:val="00560363"/>
    <w:rsid w:val="00577EDB"/>
    <w:rsid w:val="00871897"/>
    <w:rsid w:val="009F41FF"/>
    <w:rsid w:val="00A174BA"/>
    <w:rsid w:val="00A96095"/>
    <w:rsid w:val="00B66BD1"/>
    <w:rsid w:val="00B7287D"/>
    <w:rsid w:val="00C57E94"/>
    <w:rsid w:val="00CB4EEF"/>
    <w:rsid w:val="00DA451C"/>
    <w:rsid w:val="00E07D6D"/>
    <w:rsid w:val="00EE45C2"/>
    <w:rsid w:val="00F43225"/>
    <w:rsid w:val="00F66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9E2"/>
    <w:rPr>
      <w:rFonts w:eastAsiaTheme="minorEastAsia"/>
      <w:lang w:val="ru-RU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449E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4449E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4449E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semiHidden/>
    <w:rsid w:val="004449E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4449E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semiHidden/>
    <w:rsid w:val="004449E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7">
    <w:name w:val="Основной текст с отступом Знак"/>
    <w:aliases w:val="Char Char Char Знак,Char Char Char Char Знак,Char Знак"/>
    <w:basedOn w:val="a0"/>
    <w:link w:val="a8"/>
    <w:semiHidden/>
    <w:locked/>
    <w:rsid w:val="004449E2"/>
    <w:rPr>
      <w:rFonts w:ascii="Arial LatArm" w:hAnsi="Arial LatArm"/>
      <w:sz w:val="24"/>
    </w:rPr>
  </w:style>
  <w:style w:type="paragraph" w:styleId="a8">
    <w:name w:val="Body Text Indent"/>
    <w:aliases w:val="Char Char Char,Char Char Char Char,Char"/>
    <w:basedOn w:val="a"/>
    <w:link w:val="a7"/>
    <w:semiHidden/>
    <w:unhideWhenUsed/>
    <w:rsid w:val="004449E2"/>
    <w:pPr>
      <w:spacing w:after="0" w:line="240" w:lineRule="auto"/>
      <w:ind w:firstLine="720"/>
      <w:jc w:val="both"/>
    </w:pPr>
    <w:rPr>
      <w:rFonts w:ascii="Arial LatArm" w:eastAsiaTheme="minorHAnsi" w:hAnsi="Arial LatArm"/>
      <w:sz w:val="24"/>
      <w:lang w:val="en-US" w:eastAsia="en-US"/>
    </w:rPr>
  </w:style>
  <w:style w:type="character" w:customStyle="1" w:styleId="BodyTextIndentChar1">
    <w:name w:val="Body Text Indent Char1"/>
    <w:basedOn w:val="a0"/>
    <w:uiPriority w:val="99"/>
    <w:semiHidden/>
    <w:rsid w:val="004449E2"/>
    <w:rPr>
      <w:rFonts w:eastAsiaTheme="minorEastAsia"/>
      <w:lang w:val="ru-RU" w:eastAsia="ru-RU"/>
    </w:rPr>
  </w:style>
  <w:style w:type="paragraph" w:styleId="31">
    <w:name w:val="Body Text Indent 3"/>
    <w:basedOn w:val="a"/>
    <w:link w:val="32"/>
    <w:semiHidden/>
    <w:unhideWhenUsed/>
    <w:rsid w:val="004449E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semiHidden/>
    <w:rsid w:val="004449E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footnote reference"/>
    <w:semiHidden/>
    <w:unhideWhenUsed/>
    <w:rsid w:val="004449E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E2"/>
    <w:rPr>
      <w:rFonts w:eastAsiaTheme="minorEastAsia"/>
      <w:lang w:val="ru-RU"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449E2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4449E2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FootnoteText">
    <w:name w:val="footnote text"/>
    <w:basedOn w:val="Normal"/>
    <w:link w:val="FootnoteTextChar"/>
    <w:semiHidden/>
    <w:unhideWhenUsed/>
    <w:rsid w:val="004449E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4449E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4449E2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semiHidden/>
    <w:rsid w:val="004449E2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4449E2"/>
    <w:rPr>
      <w:rFonts w:ascii="Arial LatArm" w:hAnsi="Arial LatArm"/>
      <w:sz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4449E2"/>
    <w:pPr>
      <w:spacing w:after="0" w:line="240" w:lineRule="auto"/>
      <w:ind w:firstLine="720"/>
      <w:jc w:val="both"/>
    </w:pPr>
    <w:rPr>
      <w:rFonts w:ascii="Arial LatArm" w:eastAsiaTheme="minorHAnsi" w:hAnsi="Arial LatArm"/>
      <w:sz w:val="24"/>
      <w:lang w:val="en-US" w:eastAsia="en-US"/>
    </w:rPr>
  </w:style>
  <w:style w:type="character" w:customStyle="1" w:styleId="BodyTextIndentChar1">
    <w:name w:val="Body Text Indent Char1"/>
    <w:basedOn w:val="DefaultParagraphFont"/>
    <w:uiPriority w:val="99"/>
    <w:semiHidden/>
    <w:rsid w:val="004449E2"/>
    <w:rPr>
      <w:rFonts w:eastAsiaTheme="minorEastAsia"/>
      <w:lang w:val="ru-RU" w:eastAsia="ru-RU"/>
    </w:rPr>
  </w:style>
  <w:style w:type="paragraph" w:styleId="BodyTextIndent3">
    <w:name w:val="Body Text Indent 3"/>
    <w:basedOn w:val="Normal"/>
    <w:link w:val="BodyTextIndent3Char"/>
    <w:semiHidden/>
    <w:unhideWhenUsed/>
    <w:rsid w:val="004449E2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449E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FootnoteReference">
    <w:name w:val="footnote reference"/>
    <w:semiHidden/>
    <w:unhideWhenUsed/>
    <w:rsid w:val="004449E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Sako Jnnozyan</dc:creator>
  <cp:keywords/>
  <dc:description/>
  <cp:lastModifiedBy>n/a</cp:lastModifiedBy>
  <cp:revision>24</cp:revision>
  <dcterms:created xsi:type="dcterms:W3CDTF">2013-10-18T09:25:00Z</dcterms:created>
  <dcterms:modified xsi:type="dcterms:W3CDTF">2014-01-20T15:43:00Z</dcterms:modified>
</cp:coreProperties>
</file>